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E7" w:rsidRDefault="00973704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5D3CE7" w:rsidRDefault="00973704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5D3CE7" w:rsidRDefault="00973704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5D3CE7" w:rsidRDefault="00973704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5D3CE7" w:rsidRDefault="00973704" w:rsidP="00973704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973704" w:rsidRDefault="00973704" w:rsidP="00973704">
      <w:pPr>
        <w:jc w:val="center"/>
        <w:rPr>
          <w:rFonts w:ascii="GHEA Grapalat" w:hAnsi="GHEA Grapalat" w:cs="Sylfaen"/>
          <w:szCs w:val="22"/>
        </w:rPr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>
        <w:rPr>
          <w:rFonts w:ascii="GHEA Grapalat" w:hAnsi="GHEA Grapalat" w:cs="Sylfaen"/>
          <w:szCs w:val="22"/>
        </w:rPr>
        <w:t>Թ17ՊՈԼ-ԳՀԱՊՁԲ-ԲՆԱ-19/6</w:t>
      </w:r>
    </w:p>
    <w:p w:rsidR="005D3CE7" w:rsidRDefault="00973704" w:rsidP="00973704">
      <w:pPr>
        <w:jc w:val="center"/>
      </w:pPr>
      <w:r>
        <w:rPr>
          <w:rFonts w:ascii="GHEA Grapalat" w:eastAsia="GHEA Grapalat" w:hAnsi="GHEA Grapalat" w:cs="GHEA Grapalat"/>
        </w:rPr>
        <w:t>&lt;&lt;Թիվ 17 պոլիկլինիկա&gt;&gt; ՓԲԸ-ն ստորև ներկայացնում է իր կարիքների համար Բժշկական նշանակության ապրանքների</w:t>
      </w:r>
      <w:r>
        <w:t xml:space="preserve"> </w:t>
      </w:r>
      <w:r>
        <w:rPr>
          <w:rFonts w:ascii="GHEA Grapalat" w:eastAsia="GHEA Grapalat" w:hAnsi="GHEA Grapalat" w:cs="GHEA Grapalat"/>
        </w:rPr>
        <w:t xml:space="preserve">ձեռքբերման նպատակով կազմակերպված </w:t>
      </w:r>
      <w:r>
        <w:rPr>
          <w:rFonts w:ascii="GHEA Grapalat" w:hAnsi="GHEA Grapalat" w:cs="Sylfaen"/>
          <w:szCs w:val="22"/>
        </w:rPr>
        <w:t>Թ17ՊՈԼ-ԳՀԱՊՁԲ-ԲՆԱ-19/6</w:t>
      </w:r>
      <w:r>
        <w:rPr>
          <w:rFonts w:ascii="GHEA Grapalat" w:eastAsia="GHEA Grapalat" w:hAnsi="GHEA Grapalat" w:cs="GHEA Grapalat"/>
        </w:rPr>
        <w:t xml:space="preserve"> ծածկագրով գնման ընթացակարգի արդյունքում պայմանագիր կնքելու որոշման մասին տեղեկատվությունը` </w:t>
      </w:r>
    </w:p>
    <w:p w:rsidR="005D3CE7" w:rsidRDefault="00973704" w:rsidP="00973704">
      <w:pPr>
        <w:jc w:val="center"/>
      </w:pPr>
      <w:r>
        <w:rPr>
          <w:rFonts w:ascii="GHEA Grapalat" w:eastAsia="GHEA Grapalat" w:hAnsi="GHEA Grapalat" w:cs="GHEA Grapalat"/>
        </w:rPr>
        <w:t xml:space="preserve">Գնահատող հանձնաժողովի 2019 թվականի հունիսի 13-ի թիվ 2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1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ԷԿԳ-ի ապարատ 3 ալիք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Յունիմեդ Հայ-Ռուսական ՀՁ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bookmarkStart w:id="0" w:name="_GoBack"/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bookmarkEnd w:id="0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Յունիմեդ Հայ-Ռուսական ՀՁ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246000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2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Պուլսօքսիմետր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Յունիմեդ Հայ-Ռուսական ՀՁ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Pr="00973704" w:rsidRDefault="009737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 w:rsidTr="00973704">
        <w:tc>
          <w:tcPr>
            <w:tcW w:w="191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9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59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37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 w:rsidTr="00973704">
        <w:tc>
          <w:tcPr>
            <w:tcW w:w="191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  ՍՊԸ</w:t>
            </w:r>
          </w:p>
        </w:tc>
        <w:tc>
          <w:tcPr>
            <w:tcW w:w="259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  <w:tr w:rsidR="005D3CE7" w:rsidTr="00973704">
        <w:tc>
          <w:tcPr>
            <w:tcW w:w="191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9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Յունիմեդ Հայ-Ռուսական ՀՁ ՍՊԸ</w:t>
            </w:r>
          </w:p>
        </w:tc>
        <w:tc>
          <w:tcPr>
            <w:tcW w:w="2595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637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13400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3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Հասակաչափ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Յունիմեդ Հայ-Ռուսական ՀՁ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81400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Յունիմեդ Հայ-Ռուսական ՀՁ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147400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4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Կոագուլոմետր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5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Ֆետալ-դոպլեր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Յունիմեդ Հայ-Ռուսական ՀՁ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142000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Յունիմեդ Հայ-Ռուսական ՀՁ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196000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248000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6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Մանրադիտակ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 xml:space="preserve">առանց ԱՀՀ, ՀՀ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137500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7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Ձող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9"/>
        <w:gridCol w:w="1087"/>
        <w:gridCol w:w="2015"/>
        <w:gridCol w:w="2669"/>
        <w:gridCol w:w="2591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22800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 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8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Ստոմ-ապարատ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9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Ռենտգենթաղ. 30 x40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 ՍՊԸ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599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A50100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A50100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 ՍՊԸ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119600</w:t>
            </w:r>
          </w:p>
        </w:tc>
      </w:tr>
    </w:tbl>
    <w:p w:rsidR="005D3CE7" w:rsidRDefault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5D3CE7">
      <w:pPr>
        <w:jc w:val="center"/>
      </w:pPr>
    </w:p>
    <w:p w:rsidR="005D3CE7" w:rsidRDefault="00973704">
      <w:r>
        <w:rPr>
          <w:rFonts w:ascii="GHEA Grapalat" w:eastAsia="GHEA Grapalat" w:hAnsi="GHEA Grapalat" w:cs="GHEA Grapalat"/>
        </w:rPr>
        <w:t>Չափաբաժին 10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Ռենտգենթաղ. 18 x24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 ՍՊԸ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599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10168C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10168C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 ՍՊԸ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71400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11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Ռենտգենթաղ. 24 x30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 ՍՊԸ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39800</w:t>
            </w:r>
          </w:p>
        </w:tc>
      </w:tr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 ՍՊԸ</w:t>
            </w:r>
          </w:p>
        </w:tc>
        <w:tc>
          <w:tcPr>
            <w:tcW w:w="2626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41800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lastRenderedPageBreak/>
        <w:t>Չափաբաժին 12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Ռենտգեն թաղանթ 35x35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 w:rsidTr="00973704">
        <w:tc>
          <w:tcPr>
            <w:tcW w:w="68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 ՍՊԸ</w:t>
            </w:r>
          </w:p>
        </w:tc>
        <w:tc>
          <w:tcPr>
            <w:tcW w:w="2022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599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Դեզսերվիս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67346D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  <w:tr w:rsidR="00973704" w:rsidTr="00973704">
        <w:tc>
          <w:tcPr>
            <w:tcW w:w="682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 ՍՊԸ</w:t>
            </w:r>
          </w:p>
        </w:tc>
        <w:tc>
          <w:tcPr>
            <w:tcW w:w="2022" w:type="dxa"/>
            <w:vAlign w:val="center"/>
          </w:tcPr>
          <w:p w:rsidR="00973704" w:rsidRDefault="00973704">
            <w:pPr>
              <w:jc w:val="center"/>
            </w:pPr>
          </w:p>
        </w:tc>
        <w:tc>
          <w:tcPr>
            <w:tcW w:w="2678" w:type="dxa"/>
            <w:vAlign w:val="center"/>
          </w:tcPr>
          <w:p w:rsidR="00973704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973704" w:rsidRDefault="00973704">
            <w:r w:rsidRPr="0067346D"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 w:rsidTr="00973704">
        <w:tc>
          <w:tcPr>
            <w:tcW w:w="1919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 ՍՊԸ</w:t>
            </w:r>
          </w:p>
        </w:tc>
        <w:tc>
          <w:tcPr>
            <w:tcW w:w="2626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98700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13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Մոնօկուլյար մանրադիտակ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237500</w:t>
            </w:r>
          </w:p>
        </w:tc>
      </w:tr>
    </w:tbl>
    <w:p w:rsidR="005D3CE7" w:rsidRDefault="005D3CE7">
      <w:pPr>
        <w:jc w:val="center"/>
      </w:pPr>
    </w:p>
    <w:p w:rsidR="005D3CE7" w:rsidRDefault="00973704" w:rsidP="0097370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>
      <w:r>
        <w:rPr>
          <w:rFonts w:ascii="GHEA Grapalat" w:eastAsia="GHEA Grapalat" w:hAnsi="GHEA Grapalat" w:cs="GHEA Grapalat"/>
        </w:rPr>
        <w:t>Չափաբաժին 14</w:t>
      </w:r>
    </w:p>
    <w:p w:rsidR="005D3CE7" w:rsidRDefault="00973704">
      <w:r>
        <w:rPr>
          <w:rFonts w:ascii="GHEA Grapalat" w:eastAsia="GHEA Grapalat" w:hAnsi="GHEA Grapalat" w:cs="GHEA Grapalat"/>
        </w:rPr>
        <w:t>Գնման առարկա է հանդիսանում` Հաշմանդամի անվասալյակ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2"/>
        <w:gridCol w:w="1414"/>
        <w:gridCol w:w="1932"/>
        <w:gridCol w:w="2559"/>
        <w:gridCol w:w="2484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Յունիմեդ Հայ-Ռուսական ՀՁ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2000" w:type="dxa"/>
            <w:vAlign w:val="center"/>
          </w:tcPr>
          <w:p w:rsidR="005D3CE7" w:rsidRDefault="005D3CE7">
            <w:pPr>
              <w:jc w:val="center"/>
            </w:pPr>
          </w:p>
        </w:tc>
      </w:tr>
    </w:tbl>
    <w:p w:rsidR="005D3CE7" w:rsidRDefault="005D3CE7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1D5C06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Յունիմեդ Հայ-Ռուսական ՀՁ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39000</w:t>
            </w:r>
          </w:p>
        </w:tc>
      </w:tr>
      <w:tr w:rsidR="005D3CE7"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5D3CE7" w:rsidRDefault="005D3CE7">
            <w:pPr>
              <w:jc w:val="center"/>
            </w:pPr>
          </w:p>
        </w:tc>
        <w:tc>
          <w:tcPr>
            <w:tcW w:w="3000" w:type="dxa"/>
            <w:vAlign w:val="center"/>
          </w:tcPr>
          <w:p w:rsidR="005D3CE7" w:rsidRDefault="0097370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58000</w:t>
            </w:r>
          </w:p>
        </w:tc>
      </w:tr>
    </w:tbl>
    <w:p w:rsidR="005D3CE7" w:rsidRDefault="00973704" w:rsidP="0097370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D3CE7" w:rsidRDefault="00973704" w:rsidP="00973704">
      <w:r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5 -րդ օրացուցային օրը ներառյալ ընկած ժամանակահատվածը։ </w:t>
      </w:r>
    </w:p>
    <w:p w:rsidR="00973704" w:rsidRDefault="00973704" w:rsidP="00973704">
      <w:r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Քրիստինե Հայրապետյանին:</w:t>
      </w:r>
    </w:p>
    <w:p w:rsidR="00973704" w:rsidRPr="00B2074E" w:rsidRDefault="00973704" w:rsidP="00973704">
      <w:pPr>
        <w:rPr>
          <w:rFonts w:ascii="GHEA Grapalat" w:eastAsia="GHEA Grapalat" w:hAnsi="GHEA Grapalat" w:cs="GHEA Grapalat"/>
        </w:rPr>
      </w:pPr>
      <w:r w:rsidRPr="00B2074E">
        <w:rPr>
          <w:rFonts w:ascii="GHEA Grapalat" w:eastAsia="GHEA Grapalat" w:hAnsi="GHEA Grapalat" w:cs="GHEA Grapalat"/>
        </w:rPr>
        <w:t>Հեռախոս՝ +37410244974։</w:t>
      </w:r>
    </w:p>
    <w:p w:rsidR="00973704" w:rsidRPr="00B2074E" w:rsidRDefault="00973704" w:rsidP="00973704">
      <w:pPr>
        <w:rPr>
          <w:rFonts w:ascii="GHEA Grapalat" w:eastAsia="GHEA Grapalat" w:hAnsi="GHEA Grapalat" w:cs="GHEA Grapalat"/>
        </w:rPr>
      </w:pPr>
      <w:r w:rsidRPr="00B2074E">
        <w:rPr>
          <w:rFonts w:ascii="GHEA Grapalat" w:eastAsia="GHEA Grapalat" w:hAnsi="GHEA Grapalat" w:cs="GHEA Grapalat"/>
        </w:rPr>
        <w:t>Էլեկոտրանային փոստ՝ protender.itender@gmail.com</w:t>
      </w:r>
    </w:p>
    <w:p w:rsidR="00973704" w:rsidRDefault="00973704" w:rsidP="00973704">
      <w:r w:rsidRPr="00B2074E">
        <w:rPr>
          <w:rFonts w:ascii="GHEA Grapalat" w:eastAsia="GHEA Grapalat" w:hAnsi="GHEA Grapalat" w:cs="GHEA Grapalat"/>
        </w:rPr>
        <w:t>Պատվիրատու` &lt;&lt;Թիվ 17 պոլիկլինիկա&gt;</w:t>
      </w:r>
      <w:proofErr w:type="gramStart"/>
      <w:r w:rsidRPr="00B2074E">
        <w:rPr>
          <w:rFonts w:ascii="GHEA Grapalat" w:eastAsia="GHEA Grapalat" w:hAnsi="GHEA Grapalat" w:cs="GHEA Grapalat"/>
        </w:rPr>
        <w:t>&gt;  ՓԲԸ</w:t>
      </w:r>
      <w:proofErr w:type="gramEnd"/>
    </w:p>
    <w:p w:rsidR="005D3CE7" w:rsidRDefault="005D3CE7" w:rsidP="00973704"/>
    <w:sectPr w:rsidR="005D3CE7" w:rsidSect="00973704">
      <w:pgSz w:w="11905" w:h="16837"/>
      <w:pgMar w:top="567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E7"/>
    <w:rsid w:val="001D5C06"/>
    <w:rsid w:val="005D3CE7"/>
    <w:rsid w:val="00973704"/>
    <w:rsid w:val="00DE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2019-06-13T05:35:00Z</dcterms:created>
  <dcterms:modified xsi:type="dcterms:W3CDTF">2019-06-13T06:32:00Z</dcterms:modified>
</cp:coreProperties>
</file>